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2884"/>
      </w:pPr>
      <w:r>
        <w:rPr>
          <w:color w:val="262526"/>
        </w:rPr>
        <w:t>Standby</w:t>
      </w:r>
      <w:r>
        <w:rPr>
          <w:color w:val="262526"/>
          <w:spacing w:val="-4"/>
        </w:rPr>
        <w:t> </w:t>
      </w:r>
      <w:r>
        <w:rPr>
          <w:color w:val="262526"/>
        </w:rPr>
        <w:t>RSG</w:t>
      </w:r>
      <w:r>
        <w:rPr>
          <w:color w:val="262526"/>
          <w:spacing w:val="-3"/>
        </w:rPr>
        <w:t> </w:t>
      </w:r>
      <w:r>
        <w:rPr>
          <w:color w:val="262526"/>
          <w:spacing w:val="-4"/>
        </w:rPr>
        <w:t>Ltd.</w:t>
      </w:r>
    </w:p>
    <w:p>
      <w:pPr>
        <w:spacing w:before="0"/>
        <w:ind w:left="2884" w:right="0" w:firstLine="0"/>
        <w:jc w:val="left"/>
        <w:rPr>
          <w:sz w:val="20"/>
        </w:rPr>
      </w:pPr>
      <w:r>
        <w:rPr>
          <w:color w:val="262526"/>
          <w:sz w:val="20"/>
        </w:rPr>
        <w:t>19</w:t>
      </w:r>
      <w:r>
        <w:rPr>
          <w:color w:val="262526"/>
          <w:spacing w:val="-7"/>
          <w:sz w:val="20"/>
        </w:rPr>
        <w:t> </w:t>
      </w:r>
      <w:r>
        <w:rPr>
          <w:color w:val="262526"/>
          <w:sz w:val="20"/>
        </w:rPr>
        <w:t>Hollies</w:t>
      </w:r>
      <w:r>
        <w:rPr>
          <w:color w:val="262526"/>
          <w:spacing w:val="-5"/>
          <w:sz w:val="20"/>
        </w:rPr>
        <w:t> </w:t>
      </w:r>
      <w:r>
        <w:rPr>
          <w:color w:val="262526"/>
          <w:sz w:val="20"/>
        </w:rPr>
        <w:t>Business</w:t>
      </w:r>
      <w:r>
        <w:rPr>
          <w:color w:val="262526"/>
          <w:spacing w:val="-4"/>
          <w:sz w:val="20"/>
        </w:rPr>
        <w:t> </w:t>
      </w:r>
      <w:r>
        <w:rPr>
          <w:color w:val="262526"/>
          <w:sz w:val="20"/>
        </w:rPr>
        <w:t>Park,</w:t>
      </w:r>
      <w:r>
        <w:rPr>
          <w:color w:val="262526"/>
          <w:spacing w:val="-4"/>
          <w:sz w:val="20"/>
        </w:rPr>
        <w:t> </w:t>
      </w:r>
      <w:r>
        <w:rPr>
          <w:color w:val="262526"/>
          <w:sz w:val="20"/>
        </w:rPr>
        <w:t>Hollies</w:t>
      </w:r>
      <w:r>
        <w:rPr>
          <w:color w:val="262526"/>
          <w:spacing w:val="-5"/>
          <w:sz w:val="20"/>
        </w:rPr>
        <w:t> </w:t>
      </w:r>
      <w:r>
        <w:rPr>
          <w:color w:val="262526"/>
          <w:sz w:val="20"/>
        </w:rPr>
        <w:t>Park</w:t>
      </w:r>
      <w:r>
        <w:rPr>
          <w:color w:val="262526"/>
          <w:spacing w:val="-4"/>
          <w:sz w:val="20"/>
        </w:rPr>
        <w:t> </w:t>
      </w:r>
      <w:r>
        <w:rPr>
          <w:color w:val="262526"/>
          <w:sz w:val="20"/>
        </w:rPr>
        <w:t>Road,</w:t>
      </w:r>
      <w:r>
        <w:rPr>
          <w:color w:val="262526"/>
          <w:spacing w:val="-5"/>
          <w:sz w:val="20"/>
        </w:rPr>
        <w:t> </w:t>
      </w:r>
      <w:r>
        <w:rPr>
          <w:color w:val="262526"/>
          <w:sz w:val="20"/>
        </w:rPr>
        <w:t>Cannock,</w:t>
      </w:r>
      <w:r>
        <w:rPr>
          <w:color w:val="262526"/>
          <w:spacing w:val="-5"/>
          <w:sz w:val="20"/>
        </w:rPr>
        <w:t> </w:t>
      </w:r>
      <w:r>
        <w:rPr>
          <w:color w:val="262526"/>
          <w:sz w:val="20"/>
        </w:rPr>
        <w:t>Staffordshire</w:t>
      </w:r>
      <w:r>
        <w:rPr>
          <w:color w:val="262526"/>
          <w:spacing w:val="-4"/>
          <w:sz w:val="20"/>
        </w:rPr>
        <w:t> </w:t>
      </w:r>
      <w:r>
        <w:rPr>
          <w:color w:val="262526"/>
          <w:sz w:val="20"/>
        </w:rPr>
        <w:t>WS11</w:t>
      </w:r>
      <w:r>
        <w:rPr>
          <w:color w:val="262526"/>
          <w:spacing w:val="-4"/>
          <w:sz w:val="20"/>
        </w:rPr>
        <w:t> 1DB.</w:t>
      </w:r>
    </w:p>
    <w:p>
      <w:pPr>
        <w:spacing w:before="10"/>
        <w:ind w:left="2884" w:right="0" w:firstLine="0"/>
        <w:jc w:val="left"/>
        <w:rPr>
          <w:sz w:val="20"/>
        </w:rPr>
      </w:pPr>
      <w:r>
        <w:rPr>
          <w:color w:val="262526"/>
          <w:sz w:val="20"/>
        </w:rPr>
        <w:t>Tel:</w:t>
      </w:r>
      <w:r>
        <w:rPr>
          <w:color w:val="262526"/>
          <w:spacing w:val="-7"/>
          <w:sz w:val="20"/>
        </w:rPr>
        <w:t> </w:t>
      </w:r>
      <w:r>
        <w:rPr>
          <w:color w:val="262526"/>
          <w:sz w:val="20"/>
        </w:rPr>
        <w:t>01543</w:t>
      </w:r>
      <w:r>
        <w:rPr>
          <w:color w:val="262526"/>
          <w:spacing w:val="-6"/>
          <w:sz w:val="20"/>
        </w:rPr>
        <w:t> </w:t>
      </w:r>
      <w:r>
        <w:rPr>
          <w:color w:val="262526"/>
          <w:sz w:val="20"/>
        </w:rPr>
        <w:t>438800</w:t>
      </w:r>
      <w:r>
        <w:rPr>
          <w:color w:val="262526"/>
          <w:spacing w:val="45"/>
          <w:sz w:val="20"/>
        </w:rPr>
        <w:t> </w:t>
      </w:r>
      <w:r>
        <w:rPr>
          <w:color w:val="262526"/>
          <w:sz w:val="20"/>
        </w:rPr>
        <w:t>Fax:</w:t>
      </w:r>
      <w:r>
        <w:rPr>
          <w:color w:val="262526"/>
          <w:spacing w:val="-5"/>
          <w:sz w:val="20"/>
        </w:rPr>
        <w:t> </w:t>
      </w:r>
      <w:r>
        <w:rPr>
          <w:color w:val="262526"/>
          <w:sz w:val="20"/>
        </w:rPr>
        <w:t>01543</w:t>
      </w:r>
      <w:r>
        <w:rPr>
          <w:color w:val="262526"/>
          <w:spacing w:val="-6"/>
          <w:sz w:val="20"/>
        </w:rPr>
        <w:t> </w:t>
      </w:r>
      <w:r>
        <w:rPr>
          <w:color w:val="262526"/>
          <w:sz w:val="20"/>
        </w:rPr>
        <w:t>438801</w:t>
      </w:r>
      <w:r>
        <w:rPr>
          <w:color w:val="262526"/>
          <w:spacing w:val="45"/>
          <w:sz w:val="20"/>
        </w:rPr>
        <w:t> </w:t>
      </w:r>
      <w:r>
        <w:rPr>
          <w:color w:val="262526"/>
          <w:sz w:val="20"/>
        </w:rPr>
        <w:t>Email:</w:t>
      </w:r>
      <w:r>
        <w:rPr>
          <w:color w:val="262526"/>
          <w:spacing w:val="-6"/>
          <w:sz w:val="20"/>
        </w:rPr>
        <w:t> </w:t>
      </w:r>
      <w:hyperlink r:id="rId5">
        <w:r>
          <w:rPr>
            <w:color w:val="262526"/>
            <w:sz w:val="20"/>
          </w:rPr>
          <w:t>info@standbyrsg.co.uk</w:t>
        </w:r>
      </w:hyperlink>
      <w:r>
        <w:rPr>
          <w:color w:val="262526"/>
          <w:spacing w:val="45"/>
          <w:sz w:val="20"/>
        </w:rPr>
        <w:t> </w:t>
      </w:r>
      <w:r>
        <w:rPr>
          <w:color w:val="262526"/>
          <w:sz w:val="20"/>
        </w:rPr>
        <w:t>Web:</w:t>
      </w:r>
      <w:r>
        <w:rPr>
          <w:color w:val="262526"/>
          <w:spacing w:val="-5"/>
          <w:sz w:val="20"/>
        </w:rPr>
        <w:t> </w:t>
      </w:r>
      <w:hyperlink r:id="rId6">
        <w:r>
          <w:rPr>
            <w:color w:val="262526"/>
            <w:spacing w:val="-2"/>
            <w:sz w:val="20"/>
          </w:rPr>
          <w:t>www.standbyrsg.co.uk</w:t>
        </w:r>
      </w:hyperlink>
    </w:p>
    <w:p>
      <w:pPr>
        <w:pStyle w:val="Heading2"/>
        <w:spacing w:line="261" w:lineRule="auto"/>
        <w:ind w:left="1047" w:right="469"/>
      </w:pPr>
      <w:r>
        <w:rPr/>
        <w:br w:type="column"/>
      </w:r>
      <w:r>
        <w:rPr>
          <w:color w:val="262526"/>
        </w:rPr>
        <w:t>This drawing and its contents are</w:t>
      </w:r>
      <w:r>
        <w:rPr>
          <w:color w:val="262526"/>
          <w:spacing w:val="40"/>
        </w:rPr>
        <w:t> </w:t>
      </w:r>
      <w:r>
        <w:rPr>
          <w:color w:val="262526"/>
        </w:rPr>
        <w:t>the property of Standby RSG</w:t>
      </w:r>
      <w:r>
        <w:rPr>
          <w:color w:val="262526"/>
          <w:spacing w:val="-10"/>
        </w:rPr>
        <w:t> </w:t>
      </w:r>
      <w:r>
        <w:rPr>
          <w:color w:val="262526"/>
        </w:rPr>
        <w:t>Ltd.</w:t>
      </w:r>
      <w:r>
        <w:rPr>
          <w:color w:val="262526"/>
          <w:spacing w:val="-10"/>
        </w:rPr>
        <w:t> </w:t>
      </w:r>
      <w:r>
        <w:rPr>
          <w:color w:val="262526"/>
        </w:rPr>
        <w:t>All</w:t>
      </w:r>
      <w:r>
        <w:rPr>
          <w:color w:val="262526"/>
          <w:spacing w:val="-1"/>
        </w:rPr>
        <w:t> </w:t>
      </w:r>
      <w:r>
        <w:rPr>
          <w:color w:val="262526"/>
        </w:rPr>
        <w:t>rights</w:t>
      </w:r>
      <w:r>
        <w:rPr>
          <w:color w:val="262526"/>
          <w:spacing w:val="-1"/>
        </w:rPr>
        <w:t> </w:t>
      </w:r>
      <w:r>
        <w:rPr>
          <w:color w:val="262526"/>
        </w:rPr>
        <w:t>in</w:t>
      </w:r>
      <w:r>
        <w:rPr>
          <w:color w:val="262526"/>
          <w:spacing w:val="-2"/>
        </w:rPr>
        <w:t> </w:t>
      </w:r>
      <w:r>
        <w:rPr>
          <w:color w:val="262526"/>
        </w:rPr>
        <w:t>respect</w:t>
      </w:r>
      <w:r>
        <w:rPr>
          <w:color w:val="262526"/>
          <w:spacing w:val="-1"/>
        </w:rPr>
        <w:t> </w:t>
      </w:r>
      <w:r>
        <w:rPr>
          <w:color w:val="262526"/>
        </w:rPr>
        <w:t>of patents,</w:t>
      </w:r>
      <w:r>
        <w:rPr>
          <w:color w:val="262526"/>
          <w:spacing w:val="-12"/>
        </w:rPr>
        <w:t> </w:t>
      </w:r>
      <w:r>
        <w:rPr>
          <w:color w:val="262526"/>
        </w:rPr>
        <w:t>designs</w:t>
      </w:r>
      <w:r>
        <w:rPr>
          <w:color w:val="262526"/>
          <w:spacing w:val="-11"/>
        </w:rPr>
        <w:t> </w:t>
      </w:r>
      <w:r>
        <w:rPr>
          <w:color w:val="262526"/>
        </w:rPr>
        <w:t>and</w:t>
      </w:r>
      <w:r>
        <w:rPr>
          <w:color w:val="262526"/>
          <w:spacing w:val="-11"/>
        </w:rPr>
        <w:t> </w:t>
      </w:r>
      <w:r>
        <w:rPr>
          <w:color w:val="262526"/>
        </w:rPr>
        <w:t>copyrights are reserved.</w:t>
      </w:r>
    </w:p>
    <w:p>
      <w:pPr>
        <w:spacing w:after="0" w:line="261" w:lineRule="auto"/>
        <w:sectPr>
          <w:type w:val="continuous"/>
          <w:pgSz w:w="16840" w:h="11900" w:orient="landscape"/>
          <w:pgMar w:top="620" w:bottom="0" w:left="800" w:right="440"/>
          <w:cols w:num="2" w:equalWidth="0">
            <w:col w:w="11760" w:space="40"/>
            <w:col w:w="3800"/>
          </w:cols>
        </w:sectPr>
      </w:pPr>
    </w:p>
    <w:p>
      <w:pPr>
        <w:pStyle w:val="BodyText"/>
        <w:spacing w:before="11"/>
        <w:rPr>
          <w:i w:val="0"/>
          <w:sz w:val="17"/>
        </w:rPr>
      </w:pPr>
      <w:r>
        <w:rPr/>
        <w:pict>
          <v:group style="position:absolute;margin-left:28.914pt;margin-top:28.41pt;width:785.7pt;height:538.6pt;mso-position-horizontal-relative:page;mso-position-vertical-relative:page;z-index:-15950336" id="docshapegroup1" coordorigin="578,568" coordsize="15714,10772">
            <v:rect style="position:absolute;left:588;top:578;width:15694;height:10752" id="docshape2" filled="false" stroked="true" strokeweight="1.0pt" strokecolor="#39383a">
              <v:stroke dashstyle="solid"/>
            </v:rect>
            <v:shape style="position:absolute;left:578;top:1872;width:15714;height:700" id="docshape3" coordorigin="578,1872" coordsize="15714,700" path="m16291,1872l578,1872m16291,2572l578,2572e" filled="false" stroked="true" strokeweight=".5pt" strokecolor="#39383a">
              <v:path arrowok="t"/>
              <v:stroke dashstyle="solid"/>
            </v:shape>
            <v:line style="position:absolute" from="16291,9701" to="578,9701" stroked="true" strokeweight="1pt" strokecolor="#39383a">
              <v:stroke dashstyle="solid"/>
            </v:line>
            <v:shape style="position:absolute;left:578;top:10131;width:15714;height:564" id="docshape4" coordorigin="578,10131" coordsize="15714,564" path="m16291,10131l578,10131m16291,10695l578,10695e" filled="false" stroked="true" strokeweight=".5pt" strokecolor="#39383a">
              <v:path arrowok="t"/>
              <v:stroke dashstyle="solid"/>
            </v:shape>
            <v:shape style="position:absolute;left:3412;top:568;width:10044;height:1304" id="docshape5" coordorigin="3413,568" coordsize="10044,1304" path="m3413,568l3413,1872m13457,568l13457,1872e" filled="false" stroked="true" strokeweight=".5pt" strokecolor="#39383a">
              <v:path arrowok="t"/>
              <v:stroke dashstyle="solid"/>
            </v:shape>
            <v:shape style="position:absolute;left:4224;top:10125;width:8990;height:1215" id="docshape6" coordorigin="4224,10126" coordsize="8990,1215" path="m4224,10694l4224,11340m6978,10126l6978,10700m11562,10126l11562,10700m7546,10694l7546,11340m13214,10694l13214,11340e" filled="false" stroked="true" strokeweight=".5pt" strokecolor="#39383a">
              <v:path arrowok="t"/>
              <v:stroke dashstyle="solid"/>
            </v:shape>
            <v:shape style="position:absolute;left:8707;top:2941;width:7232;height:1842" type="#_x0000_t75" id="docshape7" stroked="false">
              <v:imagedata r:id="rId7" o:title=""/>
            </v:shape>
            <v:shape style="position:absolute;left:939;top:2908;width:7232;height:1842" type="#_x0000_t75" id="docshape8" stroked="false">
              <v:imagedata r:id="rId8" o:title=""/>
            </v:shape>
            <v:shape style="position:absolute;left:7776;top:2658;width:1325;height:146" id="docshape9" coordorigin="7777,2659" coordsize="1325,146" path="m7889,2730l7777,2659,7777,2802,7889,2730xm9101,2662l8989,2733,9101,2805,9101,2662xe" filled="true" fillcolor="#39383a" stroked="false">
              <v:path arrowok="t"/>
              <v:fill type="solid"/>
            </v:shape>
            <v:rect style="position:absolute;left:12261;top:5898;width:3648;height:429" id="docshape10" filled="false" stroked="true" strokeweight="2.0pt" strokecolor="#39383a">
              <v:stroke dashstyle="solid"/>
            </v:rect>
            <v:line style="position:absolute" from="15435,5887" to="15435,6340" stroked="true" strokeweight="1pt" strokecolor="#39383a">
              <v:stroke dashstyle="solid"/>
            </v:line>
            <v:shape style="position:absolute;left:684;top:855;width:2602;height:711" type="#_x0000_t75" id="docshape11" stroked="false">
              <v:imagedata r:id="rId9" o:title=""/>
            </v:shape>
            <w10:wrap type="none"/>
          </v:group>
        </w:pict>
      </w:r>
    </w:p>
    <w:p>
      <w:pPr>
        <w:tabs>
          <w:tab w:pos="9843" w:val="left" w:leader="none"/>
        </w:tabs>
        <w:spacing w:before="95"/>
        <w:ind w:left="144" w:right="0" w:firstLine="0"/>
        <w:jc w:val="left"/>
        <w:rPr>
          <w:sz w:val="22"/>
        </w:rPr>
      </w:pPr>
      <w:r>
        <w:rPr>
          <w:b/>
          <w:color w:val="39383A"/>
          <w:w w:val="85"/>
          <w:sz w:val="28"/>
        </w:rPr>
        <w:t>Universal</w:t>
      </w:r>
      <w:r>
        <w:rPr>
          <w:b/>
          <w:color w:val="39383A"/>
          <w:spacing w:val="-5"/>
          <w:w w:val="85"/>
          <w:sz w:val="28"/>
        </w:rPr>
        <w:t> </w:t>
      </w:r>
      <w:r>
        <w:rPr>
          <w:b/>
          <w:color w:val="39383A"/>
          <w:w w:val="85"/>
          <w:sz w:val="28"/>
        </w:rPr>
        <w:t>Multi-Way</w:t>
      </w:r>
      <w:r>
        <w:rPr>
          <w:b/>
          <w:color w:val="39383A"/>
          <w:spacing w:val="-5"/>
          <w:w w:val="85"/>
          <w:sz w:val="28"/>
        </w:rPr>
        <w:t> </w:t>
      </w:r>
      <w:r>
        <w:rPr>
          <w:b/>
          <w:color w:val="39383A"/>
          <w:w w:val="85"/>
          <w:sz w:val="28"/>
        </w:rPr>
        <w:t>Switch</w:t>
      </w:r>
      <w:r>
        <w:rPr>
          <w:b/>
          <w:color w:val="39383A"/>
          <w:spacing w:val="-5"/>
          <w:w w:val="85"/>
          <w:sz w:val="28"/>
        </w:rPr>
        <w:t> </w:t>
      </w:r>
      <w:r>
        <w:rPr>
          <w:b/>
          <w:color w:val="39383A"/>
          <w:w w:val="85"/>
          <w:sz w:val="28"/>
        </w:rPr>
        <w:t>Unit</w:t>
      </w:r>
      <w:r>
        <w:rPr>
          <w:b/>
          <w:color w:val="39383A"/>
          <w:spacing w:val="-5"/>
          <w:w w:val="85"/>
          <w:sz w:val="28"/>
        </w:rPr>
        <w:t> </w:t>
      </w:r>
      <w:r>
        <w:rPr>
          <w:b/>
          <w:color w:val="39383A"/>
          <w:w w:val="85"/>
          <w:sz w:val="28"/>
        </w:rPr>
        <w:t>Specification</w:t>
      </w:r>
      <w:r>
        <w:rPr>
          <w:b/>
          <w:color w:val="39383A"/>
          <w:spacing w:val="-5"/>
          <w:w w:val="85"/>
          <w:sz w:val="28"/>
        </w:rPr>
        <w:t> </w:t>
      </w:r>
      <w:r>
        <w:rPr>
          <w:b/>
          <w:color w:val="39383A"/>
          <w:spacing w:val="-2"/>
          <w:w w:val="85"/>
          <w:sz w:val="28"/>
        </w:rPr>
        <w:t>Sheet</w:t>
      </w:r>
      <w:r>
        <w:rPr>
          <w:b/>
          <w:color w:val="39383A"/>
          <w:sz w:val="28"/>
        </w:rPr>
        <w:tab/>
      </w:r>
      <w:r>
        <w:rPr>
          <w:rFonts w:ascii="Arial Black"/>
          <w:color w:val="39383A"/>
          <w:w w:val="85"/>
          <w:sz w:val="28"/>
        </w:rPr>
        <w:t>16</w:t>
      </w:r>
      <w:r>
        <w:rPr>
          <w:rFonts w:ascii="Arial Black"/>
          <w:color w:val="39383A"/>
          <w:spacing w:val="-4"/>
          <w:w w:val="85"/>
          <w:sz w:val="28"/>
        </w:rPr>
        <w:t> </w:t>
      </w:r>
      <w:r>
        <w:rPr>
          <w:rFonts w:ascii="Arial Black"/>
          <w:color w:val="39383A"/>
          <w:w w:val="85"/>
          <w:sz w:val="28"/>
        </w:rPr>
        <w:t>Button</w:t>
      </w:r>
      <w:r>
        <w:rPr>
          <w:rFonts w:ascii="Arial Black"/>
          <w:color w:val="39383A"/>
          <w:spacing w:val="-2"/>
          <w:w w:val="85"/>
          <w:sz w:val="28"/>
        </w:rPr>
        <w:t> </w:t>
      </w:r>
      <w:r>
        <w:rPr>
          <w:rFonts w:ascii="Arial Black"/>
          <w:color w:val="39383A"/>
          <w:w w:val="85"/>
          <w:sz w:val="28"/>
        </w:rPr>
        <w:t>(Small)</w:t>
      </w:r>
      <w:r>
        <w:rPr>
          <w:rFonts w:ascii="Arial Black"/>
          <w:color w:val="39383A"/>
          <w:spacing w:val="-1"/>
          <w:w w:val="85"/>
          <w:sz w:val="28"/>
        </w:rPr>
        <w:t> </w:t>
      </w:r>
      <w:r>
        <w:rPr>
          <w:rFonts w:ascii="Arial Black"/>
          <w:color w:val="39383A"/>
          <w:w w:val="85"/>
          <w:sz w:val="28"/>
        </w:rPr>
        <w:t>Handset</w:t>
      </w:r>
      <w:r>
        <w:rPr>
          <w:rFonts w:ascii="Arial Black"/>
          <w:color w:val="39383A"/>
          <w:spacing w:val="-14"/>
          <w:w w:val="85"/>
          <w:sz w:val="28"/>
        </w:rPr>
        <w:t> </w:t>
      </w:r>
      <w:r>
        <w:rPr>
          <w:color w:val="39383A"/>
          <w:w w:val="85"/>
          <w:sz w:val="22"/>
        </w:rPr>
        <w:t>UNI-MXH</w:t>
      </w:r>
      <w:r>
        <w:rPr>
          <w:color w:val="39383A"/>
          <w:spacing w:val="-2"/>
          <w:w w:val="85"/>
          <w:sz w:val="22"/>
        </w:rPr>
        <w:t> </w:t>
      </w:r>
      <w:r>
        <w:rPr>
          <w:color w:val="39383A"/>
          <w:w w:val="85"/>
          <w:sz w:val="22"/>
        </w:rPr>
        <w:t>(MCS-</w:t>
      </w:r>
      <w:r>
        <w:rPr>
          <w:color w:val="39383A"/>
          <w:spacing w:val="-4"/>
          <w:w w:val="85"/>
          <w:sz w:val="22"/>
        </w:rPr>
        <w:t>T16)</w:t>
      </w:r>
    </w:p>
    <w:p>
      <w:pPr>
        <w:pStyle w:val="BodyText"/>
        <w:spacing w:before="7"/>
        <w:rPr>
          <w:i w:val="0"/>
          <w:sz w:val="12"/>
        </w:rPr>
      </w:pPr>
    </w:p>
    <w:p>
      <w:pPr>
        <w:tabs>
          <w:tab w:pos="2874" w:val="left" w:leader="none"/>
        </w:tabs>
        <w:spacing w:before="102"/>
        <w:ind w:left="0" w:right="426" w:firstLine="0"/>
        <w:jc w:val="center"/>
        <w:rPr>
          <w:rFonts w:ascii="Trebuchet MS"/>
          <w:b/>
          <w:sz w:val="16"/>
        </w:rPr>
      </w:pPr>
      <w:r>
        <w:rPr>
          <w:rFonts w:ascii="Trebuchet MS"/>
          <w:b/>
          <w:color w:val="39383A"/>
          <w:w w:val="90"/>
          <w:sz w:val="16"/>
        </w:rPr>
        <w:t>CABLE</w:t>
      </w:r>
      <w:r>
        <w:rPr>
          <w:rFonts w:ascii="Trebuchet MS"/>
          <w:b/>
          <w:color w:val="39383A"/>
          <w:spacing w:val="7"/>
          <w:sz w:val="16"/>
        </w:rPr>
        <w:t> </w:t>
      </w:r>
      <w:r>
        <w:rPr>
          <w:rFonts w:ascii="Trebuchet MS"/>
          <w:b/>
          <w:color w:val="39383A"/>
          <w:w w:val="90"/>
          <w:sz w:val="16"/>
        </w:rPr>
        <w:t>ENTRY</w:t>
      </w:r>
      <w:r>
        <w:rPr>
          <w:rFonts w:ascii="Trebuchet MS"/>
          <w:b/>
          <w:color w:val="39383A"/>
          <w:spacing w:val="8"/>
          <w:sz w:val="16"/>
        </w:rPr>
        <w:t> </w:t>
      </w:r>
      <w:r>
        <w:rPr>
          <w:rFonts w:ascii="Trebuchet MS"/>
          <w:b/>
          <w:color w:val="39383A"/>
          <w:spacing w:val="-4"/>
          <w:w w:val="90"/>
          <w:sz w:val="16"/>
        </w:rPr>
        <w:t>RIGHT</w:t>
      </w:r>
      <w:r>
        <w:rPr>
          <w:rFonts w:ascii="Trebuchet MS"/>
          <w:b/>
          <w:color w:val="39383A"/>
          <w:sz w:val="16"/>
        </w:rPr>
        <w:tab/>
      </w:r>
      <w:r>
        <w:rPr>
          <w:rFonts w:ascii="Trebuchet MS"/>
          <w:b/>
          <w:color w:val="39383A"/>
          <w:w w:val="90"/>
          <w:sz w:val="16"/>
        </w:rPr>
        <w:t>CABLE</w:t>
      </w:r>
      <w:r>
        <w:rPr>
          <w:rFonts w:ascii="Trebuchet MS"/>
          <w:b/>
          <w:color w:val="39383A"/>
          <w:spacing w:val="7"/>
          <w:sz w:val="16"/>
        </w:rPr>
        <w:t> </w:t>
      </w:r>
      <w:r>
        <w:rPr>
          <w:rFonts w:ascii="Trebuchet MS"/>
          <w:b/>
          <w:color w:val="39383A"/>
          <w:w w:val="90"/>
          <w:sz w:val="16"/>
        </w:rPr>
        <w:t>ENTRY</w:t>
      </w:r>
      <w:r>
        <w:rPr>
          <w:rFonts w:ascii="Trebuchet MS"/>
          <w:b/>
          <w:color w:val="39383A"/>
          <w:spacing w:val="8"/>
          <w:sz w:val="16"/>
        </w:rPr>
        <w:t> </w:t>
      </w:r>
      <w:r>
        <w:rPr>
          <w:rFonts w:ascii="Trebuchet MS"/>
          <w:b/>
          <w:color w:val="39383A"/>
          <w:spacing w:val="-4"/>
          <w:w w:val="90"/>
          <w:sz w:val="16"/>
        </w:rPr>
        <w:t>LEFT</w:t>
      </w:r>
    </w:p>
    <w:p>
      <w:pPr>
        <w:pStyle w:val="BodyText"/>
        <w:rPr>
          <w:rFonts w:ascii="Trebuchet MS"/>
          <w:b/>
          <w:i w:val="0"/>
          <w:sz w:val="20"/>
        </w:rPr>
      </w:pPr>
    </w:p>
    <w:p>
      <w:pPr>
        <w:pStyle w:val="BodyText"/>
        <w:rPr>
          <w:rFonts w:ascii="Trebuchet MS"/>
          <w:b/>
          <w:i w:val="0"/>
          <w:sz w:val="20"/>
        </w:rPr>
      </w:pPr>
    </w:p>
    <w:p>
      <w:pPr>
        <w:pStyle w:val="BodyText"/>
        <w:rPr>
          <w:rFonts w:ascii="Trebuchet MS"/>
          <w:b/>
          <w:i w:val="0"/>
          <w:sz w:val="20"/>
        </w:rPr>
      </w:pPr>
    </w:p>
    <w:p>
      <w:pPr>
        <w:pStyle w:val="BodyText"/>
        <w:rPr>
          <w:rFonts w:ascii="Trebuchet MS"/>
          <w:b/>
          <w:i w:val="0"/>
          <w:sz w:val="20"/>
        </w:rPr>
      </w:pPr>
    </w:p>
    <w:p>
      <w:pPr>
        <w:pStyle w:val="BodyText"/>
        <w:rPr>
          <w:rFonts w:ascii="Trebuchet MS"/>
          <w:b/>
          <w:i w:val="0"/>
          <w:sz w:val="20"/>
        </w:rPr>
      </w:pPr>
    </w:p>
    <w:p>
      <w:pPr>
        <w:pStyle w:val="BodyText"/>
        <w:rPr>
          <w:rFonts w:ascii="Trebuchet MS"/>
          <w:b/>
          <w:i w:val="0"/>
          <w:sz w:val="20"/>
        </w:rPr>
      </w:pPr>
    </w:p>
    <w:p>
      <w:pPr>
        <w:pStyle w:val="BodyText"/>
        <w:rPr>
          <w:rFonts w:ascii="Trebuchet MS"/>
          <w:b/>
          <w:i w:val="0"/>
          <w:sz w:val="20"/>
        </w:rPr>
      </w:pPr>
    </w:p>
    <w:p>
      <w:pPr>
        <w:pStyle w:val="BodyText"/>
        <w:spacing w:before="4"/>
        <w:rPr>
          <w:rFonts w:ascii="Trebuchet MS"/>
          <w:b/>
          <w:i w:val="0"/>
          <w:sz w:val="20"/>
        </w:rPr>
      </w:pPr>
    </w:p>
    <w:p>
      <w:pPr>
        <w:spacing w:before="112"/>
        <w:ind w:left="127" w:right="0" w:firstLine="0"/>
        <w:jc w:val="left"/>
        <w:rPr>
          <w:b/>
          <w:i/>
          <w:sz w:val="14"/>
        </w:rPr>
      </w:pPr>
      <w:r>
        <w:rPr>
          <w:b/>
          <w:i/>
          <w:color w:val="39383A"/>
          <w:sz w:val="14"/>
        </w:rPr>
        <w:t>Please</w:t>
      </w:r>
      <w:r>
        <w:rPr>
          <w:b/>
          <w:i/>
          <w:color w:val="39383A"/>
          <w:spacing w:val="-4"/>
          <w:sz w:val="14"/>
        </w:rPr>
        <w:t> </w:t>
      </w:r>
      <w:r>
        <w:rPr>
          <w:b/>
          <w:i/>
          <w:color w:val="39383A"/>
          <w:spacing w:val="-2"/>
          <w:sz w:val="14"/>
        </w:rPr>
        <w:t>Note:</w:t>
      </w:r>
    </w:p>
    <w:p>
      <w:pPr>
        <w:pStyle w:val="BodyText"/>
        <w:spacing w:line="196" w:lineRule="exact" w:before="50"/>
        <w:ind w:left="127"/>
        <w:rPr>
          <w:i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12.062012pt;margin-top:1.252107pt;width:184.4pt;height:40.7pt;mso-position-horizontal-relative:page;mso-position-vertical-relative:paragraph;z-index:15729664" type="#_x0000_t202" id="docshape1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2" w:type="dxa"/>
                    <w:tblBorders>
                      <w:top w:val="single" w:sz="18" w:space="0" w:color="39383A"/>
                      <w:left w:val="single" w:sz="18" w:space="0" w:color="39383A"/>
                      <w:bottom w:val="single" w:sz="18" w:space="0" w:color="39383A"/>
                      <w:right w:val="single" w:sz="18" w:space="0" w:color="39383A"/>
                      <w:insideH w:val="single" w:sz="18" w:space="0" w:color="39383A"/>
                      <w:insideV w:val="single" w:sz="18" w:space="0" w:color="39383A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73"/>
                    <w:gridCol w:w="474"/>
                  </w:tblGrid>
                  <w:tr>
                    <w:trPr>
                      <w:trHeight w:val="344" w:hRule="atLeast"/>
                    </w:trPr>
                    <w:tc>
                      <w:tcPr>
                        <w:tcW w:w="3173" w:type="dxa"/>
                        <w:tcBorders>
                          <w:bottom w:val="single" w:sz="8" w:space="0" w:color="39383A"/>
                          <w:right w:val="single" w:sz="8" w:space="0" w:color="39383A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127"/>
                          <w:rPr>
                            <w:rFonts w:ascii="Tahoma"/>
                            <w:sz w:val="22"/>
                          </w:rPr>
                        </w:pPr>
                        <w:r>
                          <w:rPr>
                            <w:rFonts w:ascii="Gill Sans MT"/>
                            <w:color w:val="39383A"/>
                            <w:w w:val="90"/>
                            <w:sz w:val="22"/>
                          </w:rPr>
                          <w:t>I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  <w:sz w:val="22"/>
                          </w:rPr>
                          <w:t>require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  <w:sz w:val="22"/>
                          </w:rPr>
                          <w:t>cable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  <w:sz w:val="22"/>
                          </w:rPr>
                          <w:t>entry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  <w:sz w:val="22"/>
                          </w:rPr>
                          <w:t>on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  <w:sz w:val="22"/>
                          </w:rPr>
                          <w:t>the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Tahoma"/>
                            <w:color w:val="39383A"/>
                            <w:spacing w:val="-2"/>
                            <w:w w:val="90"/>
                            <w:sz w:val="22"/>
                          </w:rPr>
                          <w:t>RIGHT</w:t>
                        </w:r>
                      </w:p>
                    </w:tc>
                    <w:tc>
                      <w:tcPr>
                        <w:tcW w:w="474" w:type="dxa"/>
                        <w:tcBorders>
                          <w:left w:val="single" w:sz="8" w:space="0" w:color="39383A"/>
                          <w:bottom w:val="single" w:sz="8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3173" w:type="dxa"/>
                        <w:tcBorders>
                          <w:top w:val="single" w:sz="8" w:space="0" w:color="39383A"/>
                          <w:right w:val="single" w:sz="8" w:space="0" w:color="39383A"/>
                        </w:tcBorders>
                      </w:tcPr>
                      <w:p>
                        <w:pPr>
                          <w:pStyle w:val="TableParagraph"/>
                          <w:spacing w:before="21"/>
                          <w:ind w:left="127"/>
                          <w:rPr>
                            <w:rFonts w:ascii="Tahoma"/>
                            <w:sz w:val="22"/>
                          </w:rPr>
                        </w:pPr>
                        <w:r>
                          <w:rPr>
                            <w:rFonts w:ascii="Gill Sans MT"/>
                            <w:color w:val="39383A"/>
                            <w:w w:val="90"/>
                            <w:sz w:val="22"/>
                          </w:rPr>
                          <w:t>I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  <w:sz w:val="22"/>
                          </w:rPr>
                          <w:t>require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  <w:sz w:val="22"/>
                          </w:rPr>
                          <w:t>cable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  <w:sz w:val="22"/>
                          </w:rPr>
                          <w:t>entry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  <w:sz w:val="22"/>
                          </w:rPr>
                          <w:t>on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  <w:sz w:val="22"/>
                          </w:rPr>
                          <w:t>the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Tahoma"/>
                            <w:color w:val="39383A"/>
                            <w:spacing w:val="-4"/>
                            <w:w w:val="90"/>
                            <w:sz w:val="22"/>
                          </w:rPr>
                          <w:t>LEFT</w:t>
                        </w:r>
                      </w:p>
                    </w:tc>
                    <w:tc>
                      <w:tcPr>
                        <w:tcW w:w="474" w:type="dxa"/>
                        <w:tcBorders>
                          <w:top w:val="single" w:sz="8" w:space="0" w:color="39383A"/>
                          <w:left w:val="single" w:sz="8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i/>
          <w:color w:val="39383A"/>
        </w:rPr>
        <w:t>Any</w:t>
      </w:r>
      <w:r>
        <w:rPr>
          <w:i/>
          <w:color w:val="39383A"/>
          <w:spacing w:val="-6"/>
        </w:rPr>
        <w:t> </w:t>
      </w:r>
      <w:r>
        <w:rPr>
          <w:i/>
          <w:color w:val="39383A"/>
        </w:rPr>
        <w:t>key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can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be</w:t>
      </w:r>
      <w:r>
        <w:rPr>
          <w:i/>
          <w:color w:val="39383A"/>
          <w:spacing w:val="-5"/>
        </w:rPr>
        <w:t> </w:t>
      </w:r>
      <w:r>
        <w:rPr>
          <w:i/>
          <w:color w:val="39383A"/>
        </w:rPr>
        <w:t>programmed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for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use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as</w:t>
      </w:r>
      <w:r>
        <w:rPr>
          <w:i/>
          <w:color w:val="39383A"/>
          <w:spacing w:val="-4"/>
        </w:rPr>
        <w:t> </w:t>
      </w:r>
      <w:r>
        <w:rPr>
          <w:rFonts w:ascii="Arial Black"/>
          <w:i w:val="0"/>
          <w:color w:val="39383A"/>
        </w:rPr>
        <w:t>PTT</w:t>
      </w:r>
      <w:r>
        <w:rPr>
          <w:rFonts w:ascii="Arial Black"/>
          <w:i w:val="0"/>
          <w:color w:val="39383A"/>
          <w:spacing w:val="-11"/>
        </w:rPr>
        <w:t> </w:t>
      </w:r>
      <w:r>
        <w:rPr>
          <w:i/>
          <w:color w:val="39383A"/>
        </w:rPr>
        <w:t>(Push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To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Talk),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please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tick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the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box</w:t>
      </w:r>
      <w:r>
        <w:rPr>
          <w:i/>
          <w:color w:val="39383A"/>
          <w:spacing w:val="-5"/>
        </w:rPr>
        <w:t> </w:t>
      </w:r>
      <w:r>
        <w:rPr>
          <w:i/>
          <w:color w:val="39383A"/>
        </w:rPr>
        <w:t>next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to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the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appropriate</w:t>
      </w:r>
      <w:r>
        <w:rPr>
          <w:i/>
          <w:color w:val="39383A"/>
          <w:spacing w:val="-5"/>
        </w:rPr>
        <w:t> </w:t>
      </w:r>
      <w:r>
        <w:rPr>
          <w:i/>
          <w:color w:val="39383A"/>
        </w:rPr>
        <w:t>key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number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if</w:t>
      </w:r>
      <w:r>
        <w:rPr>
          <w:i/>
          <w:color w:val="39383A"/>
          <w:spacing w:val="-3"/>
        </w:rPr>
        <w:t> </w:t>
      </w:r>
      <w:r>
        <w:rPr>
          <w:i/>
          <w:color w:val="39383A"/>
          <w:spacing w:val="-2"/>
        </w:rPr>
        <w:t>required.</w:t>
      </w:r>
    </w:p>
    <w:p>
      <w:pPr>
        <w:pStyle w:val="BodyText"/>
        <w:spacing w:line="264" w:lineRule="auto"/>
        <w:ind w:left="127" w:right="9315"/>
      </w:pPr>
      <w:r>
        <w:rPr>
          <w:rFonts w:ascii="Arial Black"/>
          <w:i w:val="0"/>
          <w:color w:val="39383A"/>
        </w:rPr>
        <w:t>L</w:t>
      </w:r>
      <w:r>
        <w:rPr>
          <w:rFonts w:ascii="Arial Black"/>
          <w:i w:val="0"/>
          <w:color w:val="39383A"/>
          <w:spacing w:val="-11"/>
        </w:rPr>
        <w:t> </w:t>
      </w:r>
      <w:r>
        <w:rPr>
          <w:i/>
          <w:color w:val="39383A"/>
        </w:rPr>
        <w:t>=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Latching</w:t>
      </w:r>
      <w:r>
        <w:rPr>
          <w:i/>
          <w:color w:val="39383A"/>
          <w:spacing w:val="32"/>
        </w:rPr>
        <w:t> </w:t>
      </w:r>
      <w:r>
        <w:rPr>
          <w:rFonts w:ascii="Arial Black"/>
          <w:i w:val="0"/>
          <w:color w:val="39383A"/>
        </w:rPr>
        <w:t>M</w:t>
      </w:r>
      <w:r>
        <w:rPr>
          <w:rFonts w:ascii="Arial Black"/>
          <w:i w:val="0"/>
          <w:color w:val="39383A"/>
          <w:spacing w:val="-11"/>
        </w:rPr>
        <w:t> </w:t>
      </w:r>
      <w:r>
        <w:rPr>
          <w:i/>
          <w:color w:val="39383A"/>
        </w:rPr>
        <w:t>=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Momentary,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please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tick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the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box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next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to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the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appropriate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key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number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if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required.</w:t>
      </w:r>
      <w:r>
        <w:rPr>
          <w:color w:val="39383A"/>
          <w:spacing w:val="40"/>
        </w:rPr>
        <w:t> </w:t>
      </w:r>
      <w:r>
        <w:rPr>
          <w:color w:val="39383A"/>
        </w:rPr>
        <w:t>The key colour is created by the LED shining behind the key, please specify the colour required.</w:t>
      </w:r>
    </w:p>
    <w:p>
      <w:pPr>
        <w:pStyle w:val="BodyText"/>
        <w:spacing w:before="15"/>
        <w:ind w:left="127"/>
        <w:rPr>
          <w:i/>
        </w:rPr>
      </w:pPr>
      <w:r>
        <w:rPr>
          <w:i/>
          <w:color w:val="39383A"/>
        </w:rPr>
        <w:t>Keep</w:t>
      </w:r>
      <w:r>
        <w:rPr>
          <w:i/>
          <w:color w:val="39383A"/>
          <w:spacing w:val="-5"/>
        </w:rPr>
        <w:t> </w:t>
      </w:r>
      <w:r>
        <w:rPr>
          <w:i/>
          <w:color w:val="39383A"/>
        </w:rPr>
        <w:t>words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as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short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as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possible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and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abbreviate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long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words,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if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an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abbreviation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is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not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stated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we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will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insert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a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standard</w:t>
      </w:r>
      <w:r>
        <w:rPr>
          <w:i/>
          <w:color w:val="39383A"/>
          <w:spacing w:val="-3"/>
        </w:rPr>
        <w:t> </w:t>
      </w:r>
      <w:r>
        <w:rPr>
          <w:i/>
          <w:color w:val="39383A"/>
          <w:spacing w:val="-2"/>
        </w:rPr>
        <w:t>abbreviation.</w:t>
      </w:r>
    </w:p>
    <w:p>
      <w:pPr>
        <w:pStyle w:val="BodyText"/>
        <w:spacing w:line="290" w:lineRule="auto" w:before="33"/>
        <w:ind w:left="127" w:right="5501"/>
      </w:pPr>
      <w:r>
        <w:rPr/>
        <w:pict>
          <v:shape style="position:absolute;margin-left:614.062012pt;margin-top:7.28491pt;width:157.2pt;height:19.45pt;mso-position-horizontal-relative:page;mso-position-vertical-relative:paragraph;z-index:15729152" type="#_x0000_t202" id="docshape13" filled="false" stroked="false">
            <v:textbox inset="0,0,0,0">
              <w:txbxContent>
                <w:p>
                  <w:pPr>
                    <w:spacing w:before="28"/>
                    <w:ind w:left="110" w:right="0" w:firstLine="0"/>
                    <w:jc w:val="left"/>
                    <w:rPr>
                      <w:rFonts w:ascii="Gill Sans MT"/>
                      <w:sz w:val="22"/>
                    </w:rPr>
                  </w:pPr>
                  <w:r>
                    <w:rPr>
                      <w:rFonts w:ascii="Gill Sans MT"/>
                      <w:color w:val="39383A"/>
                      <w:spacing w:val="-6"/>
                      <w:sz w:val="22"/>
                    </w:rPr>
                    <w:t>I</w:t>
                  </w:r>
                  <w:r>
                    <w:rPr>
                      <w:rFonts w:ascii="Gill Sans MT"/>
                      <w:color w:val="39383A"/>
                      <w:spacing w:val="-7"/>
                      <w:sz w:val="22"/>
                    </w:rPr>
                    <w:t> </w:t>
                  </w:r>
                  <w:r>
                    <w:rPr>
                      <w:rFonts w:ascii="Gill Sans MT"/>
                      <w:color w:val="39383A"/>
                      <w:spacing w:val="-6"/>
                      <w:sz w:val="22"/>
                    </w:rPr>
                    <w:t>require</w:t>
                  </w:r>
                  <w:r>
                    <w:rPr>
                      <w:rFonts w:ascii="Gill Sans MT"/>
                      <w:color w:val="39383A"/>
                      <w:spacing w:val="-7"/>
                      <w:sz w:val="22"/>
                    </w:rPr>
                    <w:t> </w:t>
                  </w:r>
                  <w:r>
                    <w:rPr>
                      <w:rFonts w:ascii="Gill Sans MT"/>
                      <w:color w:val="39383A"/>
                      <w:spacing w:val="-6"/>
                      <w:sz w:val="22"/>
                    </w:rPr>
                    <w:t>a</w:t>
                  </w:r>
                  <w:r>
                    <w:rPr>
                      <w:rFonts w:ascii="Gill Sans MT"/>
                      <w:color w:val="39383A"/>
                      <w:spacing w:val="-7"/>
                      <w:sz w:val="22"/>
                    </w:rPr>
                    <w:t> </w:t>
                  </w:r>
                  <w:r>
                    <w:rPr>
                      <w:rFonts w:ascii="Gill Sans MT"/>
                      <w:color w:val="39383A"/>
                      <w:spacing w:val="-6"/>
                      <w:sz w:val="22"/>
                    </w:rPr>
                    <w:t>fascia</w:t>
                  </w:r>
                  <w:r>
                    <w:rPr>
                      <w:rFonts w:ascii="Gill Sans MT"/>
                      <w:color w:val="39383A"/>
                      <w:spacing w:val="-7"/>
                      <w:sz w:val="22"/>
                    </w:rPr>
                    <w:t> </w:t>
                  </w:r>
                  <w:r>
                    <w:rPr>
                      <w:rFonts w:ascii="Tahoma"/>
                      <w:color w:val="39383A"/>
                      <w:spacing w:val="-6"/>
                      <w:sz w:val="22"/>
                    </w:rPr>
                    <w:t>WITH</w:t>
                  </w:r>
                  <w:r>
                    <w:rPr>
                      <w:rFonts w:ascii="Tahoma"/>
                      <w:color w:val="39383A"/>
                      <w:spacing w:val="-9"/>
                      <w:sz w:val="22"/>
                    </w:rPr>
                    <w:t> </w:t>
                  </w:r>
                  <w:r>
                    <w:rPr>
                      <w:rFonts w:ascii="Gill Sans MT"/>
                      <w:color w:val="39383A"/>
                      <w:spacing w:val="-6"/>
                      <w:sz w:val="22"/>
                    </w:rPr>
                    <w:t>Sun</w:t>
                  </w:r>
                  <w:r>
                    <w:rPr>
                      <w:rFonts w:ascii="Gill Sans MT"/>
                      <w:color w:val="39383A"/>
                      <w:spacing w:val="-20"/>
                      <w:sz w:val="22"/>
                    </w:rPr>
                    <w:t> </w:t>
                  </w:r>
                  <w:r>
                    <w:rPr>
                      <w:rFonts w:ascii="Gill Sans MT"/>
                      <w:color w:val="39383A"/>
                      <w:spacing w:val="-6"/>
                      <w:sz w:val="22"/>
                    </w:rPr>
                    <w:t>Visor</w:t>
                  </w:r>
                </w:p>
              </w:txbxContent>
            </v:textbox>
            <w10:wrap type="none"/>
          </v:shape>
        </w:pict>
      </w:r>
      <w:r>
        <w:rPr>
          <w:i/>
          <w:color w:val="39383A"/>
        </w:rPr>
        <w:t>Cable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entry</w:t>
      </w:r>
      <w:r>
        <w:rPr>
          <w:i/>
          <w:color w:val="39383A"/>
          <w:spacing w:val="-2"/>
        </w:rPr>
        <w:t> </w:t>
      </w:r>
      <w:r>
        <w:rPr>
          <w:i/>
          <w:color w:val="39383A"/>
        </w:rPr>
        <w:t>and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button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numbering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will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remain</w:t>
      </w:r>
      <w:r>
        <w:rPr>
          <w:i/>
          <w:color w:val="39383A"/>
          <w:spacing w:val="-2"/>
        </w:rPr>
        <w:t> </w:t>
      </w:r>
      <w:r>
        <w:rPr>
          <w:i/>
          <w:color w:val="39383A"/>
        </w:rPr>
        <w:t>in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the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same</w:t>
      </w:r>
      <w:r>
        <w:rPr>
          <w:i/>
          <w:color w:val="39383A"/>
          <w:spacing w:val="-2"/>
        </w:rPr>
        <w:t> </w:t>
      </w:r>
      <w:r>
        <w:rPr>
          <w:i/>
          <w:color w:val="39383A"/>
        </w:rPr>
        <w:t>position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regardless</w:t>
      </w:r>
      <w:r>
        <w:rPr>
          <w:i/>
          <w:color w:val="39383A"/>
          <w:spacing w:val="-2"/>
        </w:rPr>
        <w:t> </w:t>
      </w:r>
      <w:r>
        <w:rPr>
          <w:i/>
          <w:color w:val="39383A"/>
        </w:rPr>
        <w:t>of</w:t>
      </w:r>
      <w:r>
        <w:rPr>
          <w:i/>
          <w:color w:val="39383A"/>
          <w:spacing w:val="-2"/>
        </w:rPr>
        <w:t> </w:t>
      </w:r>
      <w:r>
        <w:rPr>
          <w:i/>
          <w:color w:val="39383A"/>
        </w:rPr>
        <w:t>the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handset</w:t>
      </w:r>
      <w:r>
        <w:rPr>
          <w:i/>
          <w:color w:val="39383A"/>
          <w:spacing w:val="-2"/>
        </w:rPr>
        <w:t> </w:t>
      </w:r>
      <w:r>
        <w:rPr>
          <w:i/>
          <w:color w:val="39383A"/>
        </w:rPr>
        <w:t>orientation,</w:t>
      </w:r>
      <w:r>
        <w:rPr>
          <w:i/>
          <w:color w:val="39383A"/>
          <w:spacing w:val="-2"/>
        </w:rPr>
        <w:t> </w:t>
      </w:r>
      <w:r>
        <w:rPr>
          <w:i/>
          <w:color w:val="39383A"/>
        </w:rPr>
        <w:t>please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tick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the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appropriate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box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to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specify</w:t>
      </w:r>
      <w:r>
        <w:rPr>
          <w:i/>
          <w:color w:val="39383A"/>
          <w:spacing w:val="-2"/>
        </w:rPr>
        <w:t> </w:t>
      </w:r>
      <w:r>
        <w:rPr>
          <w:i/>
          <w:color w:val="39383A"/>
        </w:rPr>
        <w:t>cable</w:t>
      </w:r>
      <w:r>
        <w:rPr>
          <w:i/>
          <w:color w:val="39383A"/>
          <w:spacing w:val="-2"/>
        </w:rPr>
        <w:t> </w:t>
      </w:r>
      <w:r>
        <w:rPr>
          <w:i/>
          <w:color w:val="39383A"/>
        </w:rPr>
        <w:t>entry.</w:t>
      </w:r>
      <w:r>
        <w:rPr>
          <w:color w:val="39383A"/>
          <w:spacing w:val="40"/>
        </w:rPr>
        <w:t> </w:t>
      </w:r>
      <w:r>
        <w:rPr>
          <w:color w:val="39383A"/>
        </w:rPr>
        <w:t>This unit is available with an optional fascia with built-in sun visor, please tick the box to specify you require a sun visor.</w:t>
      </w:r>
    </w:p>
    <w:p>
      <w:pPr>
        <w:pStyle w:val="BodyText"/>
        <w:spacing w:before="9"/>
        <w:rPr>
          <w:i/>
          <w:sz w:val="25"/>
        </w:rPr>
      </w:pPr>
      <w:r>
        <w:rPr/>
        <w:pict>
          <v:shape style="position:absolute;margin-left:46.380001pt;margin-top:16.042824pt;width:369.55pt;height:154.1pt;mso-position-horizontal-relative:page;mso-position-vertical-relative:paragraph;z-index:-15728640;mso-wrap-distance-left:0;mso-wrap-distance-right:0" type="#_x0000_t202" id="docshape1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39383A"/>
                      <w:left w:val="single" w:sz="8" w:space="0" w:color="39383A"/>
                      <w:bottom w:val="single" w:sz="8" w:space="0" w:color="39383A"/>
                      <w:right w:val="single" w:sz="8" w:space="0" w:color="39383A"/>
                      <w:insideH w:val="single" w:sz="8" w:space="0" w:color="39383A"/>
                      <w:insideV w:val="single" w:sz="8" w:space="0" w:color="39383A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61"/>
                    <w:gridCol w:w="2629"/>
                    <w:gridCol w:w="1791"/>
                    <w:gridCol w:w="669"/>
                    <w:gridCol w:w="478"/>
                    <w:gridCol w:w="443"/>
                  </w:tblGrid>
                  <w:tr>
                    <w:trPr>
                      <w:trHeight w:val="321" w:hRule="atLeast"/>
                    </w:trPr>
                    <w:tc>
                      <w:tcPr>
                        <w:tcW w:w="1361" w:type="dxa"/>
                        <w:tcBorders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85" w:lineRule="exact"/>
                          <w:ind w:left="66" w:right="4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w w:val="90"/>
                            <w:sz w:val="22"/>
                          </w:rPr>
                          <w:t>Switch</w:t>
                        </w:r>
                        <w:r>
                          <w:rPr>
                            <w:color w:val="39383A"/>
                            <w:spacing w:val="-6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color w:val="39383A"/>
                            <w:spacing w:val="-5"/>
                            <w:sz w:val="22"/>
                          </w:rPr>
                          <w:t>No.</w:t>
                        </w:r>
                      </w:p>
                    </w:tc>
                    <w:tc>
                      <w:tcPr>
                        <w:tcW w:w="2629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85" w:lineRule="exact"/>
                          <w:ind w:left="177"/>
                          <w:rPr>
                            <w:rFonts w:ascii="Arial"/>
                            <w:sz w:val="22"/>
                          </w:rPr>
                        </w:pPr>
                        <w:r>
                          <w:rPr>
                            <w:color w:val="39383A"/>
                            <w:w w:val="90"/>
                            <w:sz w:val="22"/>
                          </w:rPr>
                          <w:t>Legend</w:t>
                        </w:r>
                        <w:r>
                          <w:rPr>
                            <w:color w:val="39383A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color w:val="39383A"/>
                            <w:w w:val="90"/>
                            <w:sz w:val="22"/>
                          </w:rPr>
                          <w:t>(eg</w:t>
                        </w:r>
                        <w:r>
                          <w:rPr>
                            <w:rFonts w:ascii="Arial"/>
                            <w:color w:val="39383A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color w:val="39383A"/>
                            <w:w w:val="90"/>
                            <w:sz w:val="22"/>
                          </w:rPr>
                          <w:t>Front</w:t>
                        </w:r>
                        <w:r>
                          <w:rPr>
                            <w:rFonts w:ascii="Arial"/>
                            <w:color w:val="39383A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color w:val="39383A"/>
                            <w:spacing w:val="-2"/>
                            <w:w w:val="90"/>
                            <w:sz w:val="22"/>
                          </w:rPr>
                          <w:t>Spots)</w:t>
                        </w:r>
                      </w:p>
                    </w:tc>
                    <w:tc>
                      <w:tcPr>
                        <w:tcW w:w="1791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85" w:lineRule="exact"/>
                          <w:ind w:left="562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spacing w:val="-2"/>
                            <w:sz w:val="22"/>
                          </w:rPr>
                          <w:t>Colour</w:t>
                        </w:r>
                      </w:p>
                    </w:tc>
                    <w:tc>
                      <w:tcPr>
                        <w:tcW w:w="669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85" w:lineRule="exact"/>
                          <w:ind w:left="91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spacing w:val="-5"/>
                            <w:sz w:val="22"/>
                          </w:rPr>
                          <w:t>PTT</w:t>
                        </w:r>
                      </w:p>
                    </w:tc>
                    <w:tc>
                      <w:tcPr>
                        <w:tcW w:w="478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85" w:lineRule="exact"/>
                          <w:ind w:left="21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w w:val="90"/>
                            <w:sz w:val="22"/>
                          </w:rPr>
                          <w:t>L</w:t>
                        </w:r>
                      </w:p>
                    </w:tc>
                    <w:tc>
                      <w:tcPr>
                        <w:tcW w:w="443" w:type="dxa"/>
                        <w:tcBorders>
                          <w:lef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85" w:lineRule="exact"/>
                          <w:ind w:left="122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w w:val="90"/>
                            <w:sz w:val="22"/>
                          </w:rPr>
                          <w:t>M</w:t>
                        </w:r>
                      </w:p>
                    </w:tc>
                  </w:tr>
                  <w:tr>
                    <w:trPr>
                      <w:trHeight w:val="327" w:hRule="atLeast"/>
                    </w:trPr>
                    <w:tc>
                      <w:tcPr>
                        <w:tcW w:w="1361" w:type="dxa"/>
                        <w:tcBorders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84" w:lineRule="exact"/>
                          <w:ind w:left="1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2629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69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left w:val="single" w:sz="2" w:space="0" w:color="39383A"/>
                          <w:bottom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91" w:lineRule="exact"/>
                          <w:ind w:left="1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6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91" w:lineRule="exact"/>
                          <w:ind w:left="1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sz w:val="22"/>
                          </w:rPr>
                          <w:t>3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6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91" w:lineRule="exact"/>
                          <w:ind w:left="1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sz w:val="22"/>
                          </w:rPr>
                          <w:t>4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6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91" w:lineRule="exact"/>
                          <w:ind w:left="1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sz w:val="22"/>
                          </w:rPr>
                          <w:t>5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6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91" w:lineRule="exact"/>
                          <w:ind w:left="1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sz w:val="22"/>
                          </w:rPr>
                          <w:t>6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6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91" w:lineRule="exact"/>
                          <w:ind w:left="1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sz w:val="22"/>
                          </w:rPr>
                          <w:t>7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6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27" w:hRule="atLeast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91" w:lineRule="exact"/>
                          <w:ind w:left="1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sz w:val="22"/>
                          </w:rPr>
                          <w:t>8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69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2" w:space="0" w:color="39383A"/>
                          <w:lef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28.489014pt;margin-top:16.042824pt;width:369.55pt;height:154.1pt;mso-position-horizontal-relative:page;mso-position-vertical-relative:paragraph;z-index:-15728640;mso-wrap-distance-left:0;mso-wrap-distance-right:0" type="#_x0000_t202" id="docshape1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39383A"/>
                      <w:left w:val="single" w:sz="8" w:space="0" w:color="39383A"/>
                      <w:bottom w:val="single" w:sz="8" w:space="0" w:color="39383A"/>
                      <w:right w:val="single" w:sz="8" w:space="0" w:color="39383A"/>
                      <w:insideH w:val="single" w:sz="8" w:space="0" w:color="39383A"/>
                      <w:insideV w:val="single" w:sz="8" w:space="0" w:color="39383A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61"/>
                    <w:gridCol w:w="2629"/>
                    <w:gridCol w:w="1791"/>
                    <w:gridCol w:w="669"/>
                    <w:gridCol w:w="478"/>
                    <w:gridCol w:w="443"/>
                  </w:tblGrid>
                  <w:tr>
                    <w:trPr>
                      <w:trHeight w:val="321" w:hRule="atLeast"/>
                    </w:trPr>
                    <w:tc>
                      <w:tcPr>
                        <w:tcW w:w="1361" w:type="dxa"/>
                        <w:tcBorders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85" w:lineRule="exact"/>
                          <w:ind w:left="66" w:right="4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w w:val="90"/>
                            <w:sz w:val="22"/>
                          </w:rPr>
                          <w:t>Switch</w:t>
                        </w:r>
                        <w:r>
                          <w:rPr>
                            <w:color w:val="39383A"/>
                            <w:spacing w:val="-6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color w:val="39383A"/>
                            <w:spacing w:val="-5"/>
                            <w:sz w:val="22"/>
                          </w:rPr>
                          <w:t>No.</w:t>
                        </w:r>
                      </w:p>
                    </w:tc>
                    <w:tc>
                      <w:tcPr>
                        <w:tcW w:w="2629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85" w:lineRule="exact"/>
                          <w:ind w:left="177"/>
                          <w:rPr>
                            <w:rFonts w:ascii="Arial"/>
                            <w:sz w:val="22"/>
                          </w:rPr>
                        </w:pPr>
                        <w:r>
                          <w:rPr>
                            <w:color w:val="39383A"/>
                            <w:w w:val="90"/>
                            <w:sz w:val="22"/>
                          </w:rPr>
                          <w:t>Legend</w:t>
                        </w:r>
                        <w:r>
                          <w:rPr>
                            <w:color w:val="39383A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color w:val="39383A"/>
                            <w:w w:val="90"/>
                            <w:sz w:val="22"/>
                          </w:rPr>
                          <w:t>(eg</w:t>
                        </w:r>
                        <w:r>
                          <w:rPr>
                            <w:rFonts w:ascii="Arial"/>
                            <w:color w:val="39383A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color w:val="39383A"/>
                            <w:w w:val="90"/>
                            <w:sz w:val="22"/>
                          </w:rPr>
                          <w:t>Front</w:t>
                        </w:r>
                        <w:r>
                          <w:rPr>
                            <w:rFonts w:ascii="Arial"/>
                            <w:color w:val="39383A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color w:val="39383A"/>
                            <w:spacing w:val="-2"/>
                            <w:w w:val="90"/>
                            <w:sz w:val="22"/>
                          </w:rPr>
                          <w:t>Spots)</w:t>
                        </w:r>
                      </w:p>
                    </w:tc>
                    <w:tc>
                      <w:tcPr>
                        <w:tcW w:w="1791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85" w:lineRule="exact"/>
                          <w:ind w:left="562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spacing w:val="-2"/>
                            <w:sz w:val="22"/>
                          </w:rPr>
                          <w:t>Colour</w:t>
                        </w:r>
                      </w:p>
                    </w:tc>
                    <w:tc>
                      <w:tcPr>
                        <w:tcW w:w="669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85" w:lineRule="exact"/>
                          <w:ind w:left="91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spacing w:val="-5"/>
                            <w:sz w:val="22"/>
                          </w:rPr>
                          <w:t>PTT</w:t>
                        </w:r>
                      </w:p>
                    </w:tc>
                    <w:tc>
                      <w:tcPr>
                        <w:tcW w:w="478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85" w:lineRule="exact"/>
                          <w:ind w:left="21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w w:val="90"/>
                            <w:sz w:val="22"/>
                          </w:rPr>
                          <w:t>L</w:t>
                        </w:r>
                      </w:p>
                    </w:tc>
                    <w:tc>
                      <w:tcPr>
                        <w:tcW w:w="443" w:type="dxa"/>
                        <w:tcBorders>
                          <w:lef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85" w:lineRule="exact"/>
                          <w:ind w:left="122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w w:val="90"/>
                            <w:sz w:val="22"/>
                          </w:rPr>
                          <w:t>M</w:t>
                        </w:r>
                      </w:p>
                    </w:tc>
                  </w:tr>
                  <w:tr>
                    <w:trPr>
                      <w:trHeight w:val="327" w:hRule="atLeast"/>
                    </w:trPr>
                    <w:tc>
                      <w:tcPr>
                        <w:tcW w:w="1361" w:type="dxa"/>
                        <w:tcBorders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84" w:lineRule="exact"/>
                          <w:ind w:left="1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sz w:val="22"/>
                          </w:rPr>
                          <w:t>9</w:t>
                        </w:r>
                      </w:p>
                    </w:tc>
                    <w:tc>
                      <w:tcPr>
                        <w:tcW w:w="2629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69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left w:val="single" w:sz="2" w:space="0" w:color="39383A"/>
                          <w:bottom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91" w:lineRule="exact"/>
                          <w:ind w:left="65" w:right="4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spacing w:val="-5"/>
                            <w:sz w:val="22"/>
                          </w:rPr>
                          <w:t>10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6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91" w:lineRule="exact"/>
                          <w:ind w:left="65" w:right="4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spacing w:val="-5"/>
                            <w:sz w:val="22"/>
                          </w:rPr>
                          <w:t>11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6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91" w:lineRule="exact"/>
                          <w:ind w:left="65" w:right="4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spacing w:val="-5"/>
                            <w:sz w:val="22"/>
                          </w:rPr>
                          <w:t>12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6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91" w:lineRule="exact"/>
                          <w:ind w:left="65" w:right="4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spacing w:val="-5"/>
                            <w:sz w:val="22"/>
                          </w:rPr>
                          <w:t>13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6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91" w:lineRule="exact"/>
                          <w:ind w:left="65" w:right="4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spacing w:val="-5"/>
                            <w:sz w:val="22"/>
                          </w:rPr>
                          <w:t>14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6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91" w:lineRule="exact"/>
                          <w:ind w:left="65" w:right="4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spacing w:val="-5"/>
                            <w:sz w:val="22"/>
                          </w:rPr>
                          <w:t>15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6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27" w:hRule="atLeast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91" w:lineRule="exact"/>
                          <w:ind w:left="65" w:right="4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spacing w:val="-5"/>
                            <w:sz w:val="22"/>
                          </w:rPr>
                          <w:t>16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69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2" w:space="0" w:color="39383A"/>
                          <w:lef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spacing w:before="133"/>
        <w:ind w:left="116" w:right="0" w:firstLine="0"/>
        <w:jc w:val="left"/>
        <w:rPr>
          <w:rFonts w:ascii="Arial Black"/>
          <w:sz w:val="20"/>
        </w:rPr>
      </w:pPr>
      <w:r>
        <w:rPr>
          <w:rFonts w:ascii="Arial Black"/>
          <w:color w:val="262526"/>
          <w:sz w:val="20"/>
        </w:rPr>
        <w:t>Please</w:t>
      </w:r>
      <w:r>
        <w:rPr>
          <w:rFonts w:ascii="Arial Black"/>
          <w:color w:val="262526"/>
          <w:spacing w:val="-2"/>
          <w:sz w:val="20"/>
        </w:rPr>
        <w:t> </w:t>
      </w:r>
      <w:r>
        <w:rPr>
          <w:rFonts w:ascii="Arial Black"/>
          <w:color w:val="262526"/>
          <w:sz w:val="20"/>
        </w:rPr>
        <w:t>complete</w:t>
      </w:r>
      <w:r>
        <w:rPr>
          <w:rFonts w:ascii="Arial Black"/>
          <w:color w:val="262526"/>
          <w:spacing w:val="-2"/>
          <w:sz w:val="20"/>
        </w:rPr>
        <w:t> </w:t>
      </w:r>
      <w:r>
        <w:rPr>
          <w:rFonts w:ascii="Arial Black"/>
          <w:color w:val="262526"/>
          <w:sz w:val="20"/>
        </w:rPr>
        <w:t>this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z w:val="20"/>
        </w:rPr>
        <w:t>sheet</w:t>
      </w:r>
      <w:r>
        <w:rPr>
          <w:rFonts w:ascii="Arial Black"/>
          <w:color w:val="262526"/>
          <w:spacing w:val="-2"/>
          <w:sz w:val="20"/>
        </w:rPr>
        <w:t> </w:t>
      </w:r>
      <w:r>
        <w:rPr>
          <w:rFonts w:ascii="Arial Black"/>
          <w:color w:val="262526"/>
          <w:sz w:val="20"/>
        </w:rPr>
        <w:t>and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z w:val="20"/>
        </w:rPr>
        <w:t>return</w:t>
      </w:r>
      <w:r>
        <w:rPr>
          <w:rFonts w:ascii="Arial Black"/>
          <w:color w:val="262526"/>
          <w:spacing w:val="-2"/>
          <w:sz w:val="20"/>
        </w:rPr>
        <w:t> </w:t>
      </w:r>
      <w:r>
        <w:rPr>
          <w:rFonts w:ascii="Arial Black"/>
          <w:color w:val="262526"/>
          <w:sz w:val="20"/>
        </w:rPr>
        <w:t>it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z w:val="20"/>
        </w:rPr>
        <w:t>to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z w:val="20"/>
        </w:rPr>
        <w:t>Standby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z w:val="20"/>
        </w:rPr>
        <w:t>RSG</w:t>
      </w:r>
      <w:r>
        <w:rPr>
          <w:rFonts w:ascii="Arial Black"/>
          <w:color w:val="262526"/>
          <w:spacing w:val="-2"/>
          <w:sz w:val="20"/>
        </w:rPr>
        <w:t> </w:t>
      </w:r>
      <w:r>
        <w:rPr>
          <w:rFonts w:ascii="Arial Black"/>
          <w:color w:val="262526"/>
          <w:sz w:val="20"/>
        </w:rPr>
        <w:t>Ltd.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z w:val="20"/>
        </w:rPr>
        <w:t>Orders</w:t>
      </w:r>
      <w:r>
        <w:rPr>
          <w:rFonts w:ascii="Arial Black"/>
          <w:color w:val="262526"/>
          <w:spacing w:val="-2"/>
          <w:sz w:val="20"/>
        </w:rPr>
        <w:t> </w:t>
      </w:r>
      <w:r>
        <w:rPr>
          <w:rFonts w:ascii="Arial Black"/>
          <w:color w:val="262526"/>
          <w:sz w:val="20"/>
        </w:rPr>
        <w:t>will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z w:val="20"/>
        </w:rPr>
        <w:t>not</w:t>
      </w:r>
      <w:r>
        <w:rPr>
          <w:rFonts w:ascii="Arial Black"/>
          <w:color w:val="262526"/>
          <w:spacing w:val="-2"/>
          <w:sz w:val="20"/>
        </w:rPr>
        <w:t> </w:t>
      </w:r>
      <w:r>
        <w:rPr>
          <w:rFonts w:ascii="Arial Black"/>
          <w:color w:val="262526"/>
          <w:sz w:val="20"/>
        </w:rPr>
        <w:t>be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z w:val="20"/>
        </w:rPr>
        <w:t>processed</w:t>
      </w:r>
      <w:r>
        <w:rPr>
          <w:rFonts w:ascii="Arial Black"/>
          <w:color w:val="262526"/>
          <w:spacing w:val="-2"/>
          <w:sz w:val="20"/>
        </w:rPr>
        <w:t> </w:t>
      </w:r>
      <w:r>
        <w:rPr>
          <w:rFonts w:ascii="Arial Black"/>
          <w:color w:val="262526"/>
          <w:sz w:val="20"/>
        </w:rPr>
        <w:t>until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z w:val="20"/>
        </w:rPr>
        <w:t>a</w:t>
      </w:r>
      <w:r>
        <w:rPr>
          <w:rFonts w:ascii="Arial Black"/>
          <w:color w:val="262526"/>
          <w:spacing w:val="-2"/>
          <w:sz w:val="20"/>
        </w:rPr>
        <w:t> </w:t>
      </w:r>
      <w:r>
        <w:rPr>
          <w:rFonts w:ascii="Arial Black"/>
          <w:color w:val="262526"/>
          <w:sz w:val="20"/>
        </w:rPr>
        <w:t>signed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z w:val="20"/>
        </w:rPr>
        <w:t>copy</w:t>
      </w:r>
      <w:r>
        <w:rPr>
          <w:rFonts w:ascii="Arial Black"/>
          <w:color w:val="262526"/>
          <w:spacing w:val="-2"/>
          <w:sz w:val="20"/>
        </w:rPr>
        <w:t> </w:t>
      </w:r>
      <w:r>
        <w:rPr>
          <w:rFonts w:ascii="Arial Black"/>
          <w:color w:val="262526"/>
          <w:sz w:val="20"/>
        </w:rPr>
        <w:t>is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pacing w:val="-2"/>
          <w:sz w:val="20"/>
        </w:rPr>
        <w:t>returned.</w:t>
      </w:r>
    </w:p>
    <w:p>
      <w:pPr>
        <w:pStyle w:val="Heading1"/>
        <w:tabs>
          <w:tab w:pos="6364" w:val="left" w:leader="none"/>
          <w:tab w:pos="10912" w:val="left" w:leader="none"/>
        </w:tabs>
        <w:spacing w:before="214"/>
      </w:pPr>
      <w:r>
        <w:rPr>
          <w:color w:val="39383A"/>
          <w:spacing w:val="-2"/>
        </w:rPr>
        <w:t>Customer:</w:t>
      </w:r>
      <w:r>
        <w:rPr>
          <w:color w:val="39383A"/>
        </w:rPr>
        <w:tab/>
      </w:r>
      <w:r>
        <w:rPr>
          <w:color w:val="39383A"/>
          <w:spacing w:val="-2"/>
        </w:rPr>
        <w:t>Contact:</w:t>
      </w:r>
      <w:r>
        <w:rPr>
          <w:color w:val="39383A"/>
        </w:rPr>
        <w:tab/>
      </w:r>
      <w:r>
        <w:rPr>
          <w:color w:val="39383A"/>
          <w:spacing w:val="-2"/>
        </w:rPr>
        <w:t>Signature:</w:t>
      </w:r>
    </w:p>
    <w:p>
      <w:pPr>
        <w:tabs>
          <w:tab w:pos="3642" w:val="left" w:leader="none"/>
          <w:tab w:pos="6930" w:val="left" w:leader="none"/>
          <w:tab w:pos="12599" w:val="left" w:leader="none"/>
        </w:tabs>
        <w:spacing w:before="238"/>
        <w:ind w:left="127" w:right="0" w:firstLine="0"/>
        <w:jc w:val="left"/>
        <w:rPr>
          <w:rFonts w:ascii="Arial Black"/>
          <w:sz w:val="24"/>
        </w:rPr>
      </w:pPr>
      <w:r>
        <w:rPr>
          <w:rFonts w:ascii="Arial Black"/>
          <w:color w:val="39383A"/>
          <w:spacing w:val="-4"/>
          <w:sz w:val="24"/>
        </w:rPr>
        <w:t>Tel:</w:t>
      </w:r>
      <w:r>
        <w:rPr>
          <w:rFonts w:ascii="Arial Black"/>
          <w:color w:val="39383A"/>
          <w:sz w:val="24"/>
        </w:rPr>
        <w:tab/>
      </w:r>
      <w:r>
        <w:rPr>
          <w:rFonts w:ascii="Arial Black"/>
          <w:color w:val="39383A"/>
          <w:spacing w:val="-4"/>
          <w:sz w:val="24"/>
        </w:rPr>
        <w:t>Fax:</w:t>
      </w:r>
      <w:r>
        <w:rPr>
          <w:rFonts w:ascii="Arial Black"/>
          <w:color w:val="39383A"/>
          <w:sz w:val="24"/>
        </w:rPr>
        <w:tab/>
      </w:r>
      <w:r>
        <w:rPr>
          <w:rFonts w:ascii="Arial Black"/>
          <w:color w:val="39383A"/>
          <w:spacing w:val="-2"/>
          <w:sz w:val="24"/>
        </w:rPr>
        <w:t>Email:</w:t>
      </w:r>
      <w:r>
        <w:rPr>
          <w:rFonts w:ascii="Arial Black"/>
          <w:color w:val="39383A"/>
          <w:sz w:val="24"/>
        </w:rPr>
        <w:tab/>
      </w:r>
      <w:r>
        <w:rPr>
          <w:rFonts w:ascii="Arial Black"/>
          <w:color w:val="39383A"/>
          <w:spacing w:val="-2"/>
          <w:sz w:val="24"/>
        </w:rPr>
        <w:t>Date:</w:t>
      </w:r>
    </w:p>
    <w:p>
      <w:pPr>
        <w:pStyle w:val="BodyText"/>
        <w:spacing w:before="2"/>
        <w:rPr>
          <w:rFonts w:ascii="Arial Black"/>
          <w:i w:val="0"/>
          <w:sz w:val="13"/>
        </w:rPr>
      </w:pPr>
    </w:p>
    <w:p>
      <w:pPr>
        <w:spacing w:before="112"/>
        <w:ind w:left="0" w:right="106" w:firstLine="0"/>
        <w:jc w:val="right"/>
        <w:rPr>
          <w:sz w:val="16"/>
        </w:rPr>
      </w:pPr>
      <w:r>
        <w:rPr>
          <w:color w:val="39383A"/>
          <w:spacing w:val="-2"/>
          <w:sz w:val="16"/>
        </w:rPr>
        <w:t>C-10446-A_HW-18.11.19</w:t>
      </w:r>
    </w:p>
    <w:sectPr>
      <w:type w:val="continuous"/>
      <w:pgSz w:w="16840" w:h="11900" w:orient="landscape"/>
      <w:pgMar w:top="620" w:bottom="0" w:left="8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iCs/>
      <w:sz w:val="14"/>
      <w:szCs w:val="1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26"/>
      <w:ind w:left="127"/>
      <w:outlineLvl w:val="1"/>
    </w:pPr>
    <w:rPr>
      <w:rFonts w:ascii="Arial Black" w:hAnsi="Arial Black" w:eastAsia="Arial Black" w:cs="Arial Black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0"/>
      <w:ind w:right="106"/>
      <w:outlineLvl w:val="2"/>
    </w:pPr>
    <w:rPr>
      <w:rFonts w:ascii="Arial" w:hAnsi="Arial" w:eastAsia="Arial" w:cs="Arial"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Black" w:hAnsi="Arial Black" w:eastAsia="Arial Black" w:cs="Arial Black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info@standbyrsg.co.uk" TargetMode="External"/><Relationship Id="rId6" Type="http://schemas.openxmlformats.org/officeDocument/2006/relationships/hyperlink" Target="http://www.standbyrsg.co.uk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2022-11-22T11:32:29Z</dcterms:created>
  <dcterms:modified xsi:type="dcterms:W3CDTF">2022-11-22T11:32:29Z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LastSaved">
    <vt:filetime>2022-11-22T00:00:00Z</vt:filetime>
  </property>
  <property fmtid="{D5CDD505-2E9C-101B-9397-08002B2CF9AE}" pid="4" name="Producer">
    <vt:lpwstr>pdsplit 4.8.25.2 (pdf-tools.com)</vt:lpwstr>
  </property>
</Properties>
</file>